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2A9F0" w14:textId="2743D1C5" w:rsidR="003D38A3" w:rsidRPr="003D38A3" w:rsidRDefault="004B4E0F" w:rsidP="00252BA0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994F5" wp14:editId="0E245DEA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1DAEFC" w14:textId="392ED291" w:rsidR="003D38A3" w:rsidRPr="003D38A3" w:rsidRDefault="00487EA4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Industry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8994F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0A1DAEFC" w14:textId="392ED291" w:rsidR="003D38A3" w:rsidRPr="003D38A3" w:rsidRDefault="00487EA4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Industry Profile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33847F" wp14:editId="676EAF3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17EB17" w14:textId="24558F43" w:rsidR="003D38A3" w:rsidRPr="003D38A3" w:rsidRDefault="00487EA4" w:rsidP="003D38A3">
                            <w:pPr>
                              <w:pStyle w:val="CourseContainedHeader"/>
                            </w:pPr>
                            <w:r>
                              <w:t>Cookout Barbecues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3847F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2A17EB17" w14:textId="24558F43" w:rsidR="003D38A3" w:rsidRPr="003D38A3" w:rsidRDefault="00487EA4" w:rsidP="003D38A3">
                      <w:pPr>
                        <w:pStyle w:val="CourseContainedHeader"/>
                      </w:pPr>
                      <w:r>
                        <w:t>Cookout Barbecues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073074DD" w14:textId="77777777" w:rsidTr="00EC7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516E1535" w14:textId="4E616C04" w:rsidR="00EC7599" w:rsidRPr="004B4E0F" w:rsidRDefault="005A7FD3" w:rsidP="00415688">
            <w:pPr>
              <w:pStyle w:val="TableHeadings"/>
            </w:pPr>
            <w:r>
              <w:t>Company Snapshot</w:t>
            </w:r>
          </w:p>
        </w:tc>
      </w:tr>
      <w:tr w:rsidR="00EC7599" w14:paraId="4054E8A9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2626DB46" w14:textId="722BC8DE" w:rsidR="005A7FD3" w:rsidRPr="005A7FD3" w:rsidRDefault="005A7FD3" w:rsidP="00A6424E">
            <w:pPr>
              <w:pStyle w:val="TableRows"/>
              <w:rPr>
                <w:b/>
              </w:rPr>
            </w:pPr>
            <w:r w:rsidRPr="005A7FD3">
              <w:rPr>
                <w:b/>
              </w:rPr>
              <w:t xml:space="preserve">Business Name &amp; Location: </w:t>
            </w:r>
            <w:r w:rsidRPr="005A7FD3">
              <w:t>Southern Stainless (operating as Cookout BBQs), based in Ormeau, Gold Coast, Queensland </w:t>
            </w:r>
          </w:p>
          <w:p w14:paraId="6229590F" w14:textId="77777777" w:rsidR="00EC7599" w:rsidRDefault="005A7FD3" w:rsidP="00A6424E">
            <w:pPr>
              <w:pStyle w:val="TableRows"/>
              <w:rPr>
                <w:b/>
              </w:rPr>
            </w:pPr>
            <w:r w:rsidRPr="005A7FD3">
              <w:rPr>
                <w:b/>
              </w:rPr>
              <w:t xml:space="preserve">Ownership &amp; History: </w:t>
            </w:r>
            <w:r w:rsidRPr="005A7FD3">
              <w:t>A 100% Australian-made and owned, family-run enterprise (father-and-son team) manufacturing premium BBQs since 1995 </w:t>
            </w:r>
          </w:p>
          <w:p w14:paraId="3B9E3B47" w14:textId="5B732BCC" w:rsidR="00252BA0" w:rsidRPr="00252BA0" w:rsidRDefault="00252BA0" w:rsidP="00A6424E">
            <w:pPr>
              <w:pStyle w:val="TableRows"/>
            </w:pPr>
            <w:r>
              <w:rPr>
                <w:b/>
              </w:rPr>
              <w:t xml:space="preserve">Website: </w:t>
            </w:r>
            <w:hyperlink r:id="rId11" w:history="1">
              <w:r w:rsidRPr="0024371B">
                <w:rPr>
                  <w:rStyle w:val="Hyperlink"/>
                  <w:bCs/>
                </w:rPr>
                <w:t>https://cookout.com.au/our-story/</w:t>
              </w:r>
            </w:hyperlink>
            <w:r>
              <w:t xml:space="preserve"> </w:t>
            </w:r>
          </w:p>
        </w:tc>
      </w:tr>
    </w:tbl>
    <w:p w14:paraId="146E7B61" w14:textId="77777777" w:rsidR="002E1B9C" w:rsidRDefault="002E1B9C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252BA0" w14:paraId="06D2167A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6D8005DD" w14:textId="1B434CBD" w:rsidR="004B4E0F" w:rsidRPr="004B4E0F" w:rsidRDefault="005A7FD3" w:rsidP="00415688">
            <w:pPr>
              <w:pStyle w:val="TableHeadings"/>
            </w:pPr>
            <w:r>
              <w:t>What They Make</w:t>
            </w:r>
          </w:p>
        </w:tc>
        <w:tc>
          <w:tcPr>
            <w:tcW w:w="4868" w:type="dxa"/>
          </w:tcPr>
          <w:p w14:paraId="636DD004" w14:textId="7036BFCB" w:rsidR="004B4E0F" w:rsidRPr="004B4E0F" w:rsidRDefault="005A7FD3" w:rsidP="00415688">
            <w:pPr>
              <w:pStyle w:val="TableHeadings"/>
            </w:pPr>
            <w:r>
              <w:t>Product Images</w:t>
            </w:r>
          </w:p>
        </w:tc>
      </w:tr>
      <w:tr w:rsidR="00252BA0" w14:paraId="07B9721D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3BD2A621" w14:textId="5864FE19" w:rsidR="005A7FD3" w:rsidRPr="005A7FD3" w:rsidRDefault="005A7FD3" w:rsidP="00A6424E">
            <w:pPr>
              <w:pStyle w:val="TableRows"/>
              <w:numPr>
                <w:ilvl w:val="0"/>
                <w:numId w:val="35"/>
              </w:numPr>
            </w:pPr>
            <w:r w:rsidRPr="005A7FD3">
              <w:t>Handcrafted stainless steel BBQs (gas, electric, portable, built-in), plus accessories and custom builds.</w:t>
            </w:r>
          </w:p>
          <w:p w14:paraId="68D38A64" w14:textId="146EBFEA" w:rsidR="004B4E0F" w:rsidRPr="005A7FD3" w:rsidRDefault="005A7FD3" w:rsidP="00A6424E">
            <w:pPr>
              <w:pStyle w:val="TableRows"/>
              <w:numPr>
                <w:ilvl w:val="0"/>
                <w:numId w:val="35"/>
              </w:numPr>
            </w:pPr>
            <w:r w:rsidRPr="005A7FD3">
              <w:t>Special ranges for marine (boats), residential (outdoor kitchens, balconies), and commercial use</w:t>
            </w:r>
            <w:r>
              <w:t>.</w:t>
            </w:r>
          </w:p>
        </w:tc>
        <w:tc>
          <w:tcPr>
            <w:tcW w:w="4868" w:type="dxa"/>
            <w:shd w:val="clear" w:color="auto" w:fill="FFFFFF" w:themeFill="background1"/>
          </w:tcPr>
          <w:p w14:paraId="1670FD7D" w14:textId="1F6D38DD" w:rsidR="004B4E0F" w:rsidRDefault="00252BA0" w:rsidP="00252BA0">
            <w:pPr>
              <w:jc w:val="center"/>
            </w:pPr>
            <w:r>
              <w:fldChar w:fldCharType="begin"/>
            </w:r>
            <w:r>
              <w:instrText xml:space="preserve"> INCLUDEPICTURE "https://cookout.com.au/wp-content/uploads/2019/05/Stainless-Steel-Epicure-Electric-Boat-BBQ-Riviera-1024x768.jpg"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99F3B4E" wp14:editId="1AFF2085">
                  <wp:extent cx="1219705" cy="914341"/>
                  <wp:effectExtent l="0" t="0" r="0" b="635"/>
                  <wp:docPr id="685331874" name="Picture 1" descr="Stainless Steel Epicure Electric Boat BBQ Rivie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ainless Steel Epicure Electric Boat BBQ Rivie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705" cy="914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fldChar w:fldCharType="begin"/>
            </w:r>
            <w:r>
              <w:instrText xml:space="preserve"> INCLUDEPICTURE "https://cookout.com.au/wp-content/uploads/2017/10/Stainless-BBQ-Trolley-Temporarily-Out-of-Stock-300x300.jpg"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D152D72" wp14:editId="48CC1987">
                  <wp:extent cx="1237796" cy="886019"/>
                  <wp:effectExtent l="0" t="0" r="0" b="3175"/>
                  <wp:docPr id="1126265454" name="Picture 3" descr="BBQ Trolley with Stainless Fra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BQ Trolley with Stainless Fram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216" b="14203"/>
                          <a:stretch/>
                        </pic:blipFill>
                        <pic:spPr bwMode="auto">
                          <a:xfrm>
                            <a:off x="0" y="0"/>
                            <a:ext cx="1266585" cy="90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</w:tbl>
    <w:p w14:paraId="705B83DF" w14:textId="77777777" w:rsidR="004B4E0F" w:rsidRDefault="004B4E0F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B4E0F" w14:paraId="5FE3F213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01DEEAD7" w14:textId="1EC179F0" w:rsidR="004B4E0F" w:rsidRPr="00383839" w:rsidRDefault="005A7FD3" w:rsidP="00415688">
            <w:pPr>
              <w:pStyle w:val="TableHeadings"/>
            </w:pPr>
            <w:r>
              <w:t>Processes &amp; Skills</w:t>
            </w:r>
          </w:p>
        </w:tc>
      </w:tr>
      <w:tr w:rsidR="004B4E0F" w14:paraId="30469B59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1E8509F5" w14:textId="77777777" w:rsidR="00252BA0" w:rsidRPr="00252BA0" w:rsidRDefault="00252BA0" w:rsidP="00A6424E">
            <w:pPr>
              <w:pStyle w:val="TableRows"/>
            </w:pPr>
            <w:r w:rsidRPr="00252BA0">
              <w:t>Manufacturing Processes:</w:t>
            </w:r>
          </w:p>
          <w:p w14:paraId="70DBB9BE" w14:textId="77777777" w:rsidR="00252BA0" w:rsidRPr="005A7FD3" w:rsidRDefault="00252BA0" w:rsidP="00A6424E">
            <w:pPr>
              <w:pStyle w:val="TableRows"/>
              <w:numPr>
                <w:ilvl w:val="0"/>
                <w:numId w:val="21"/>
              </w:numPr>
            </w:pPr>
            <w:r w:rsidRPr="005A7FD3">
              <w:t>Laser cutting, precision welding, electropolishing, and final assembly conducted in-</w:t>
            </w:r>
            <w:r>
              <w:t>house</w:t>
            </w:r>
          </w:p>
          <w:p w14:paraId="3871A1A3" w14:textId="77777777" w:rsidR="00252BA0" w:rsidRPr="00252BA0" w:rsidRDefault="00252BA0" w:rsidP="00A6424E">
            <w:pPr>
              <w:pStyle w:val="TableRows"/>
            </w:pPr>
            <w:r w:rsidRPr="00252BA0">
              <w:t>Relevant Skills:</w:t>
            </w:r>
          </w:p>
          <w:p w14:paraId="429A3095" w14:textId="7A52CE8A" w:rsidR="004B4E0F" w:rsidRPr="005A7FD3" w:rsidRDefault="00252BA0" w:rsidP="00A6424E">
            <w:pPr>
              <w:pStyle w:val="TableRows"/>
              <w:numPr>
                <w:ilvl w:val="0"/>
                <w:numId w:val="21"/>
              </w:numPr>
            </w:pPr>
            <w:r w:rsidRPr="005A7FD3">
              <w:t>Welding, metal fabrication, CAD/Laser programming, finishing techniques like electropolishing</w:t>
            </w:r>
          </w:p>
        </w:tc>
      </w:tr>
    </w:tbl>
    <w:p w14:paraId="1FC2694B" w14:textId="77777777" w:rsidR="003D38A3" w:rsidRDefault="003D38A3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A7FD3" w14:paraId="230F1D56" w14:textId="77777777" w:rsidTr="000D3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29725AB8" w14:textId="7C21E7AE" w:rsidR="005A7FD3" w:rsidRPr="00383839" w:rsidRDefault="00252BA0" w:rsidP="000D3F62">
            <w:pPr>
              <w:pStyle w:val="TableHeadings"/>
            </w:pPr>
            <w:r>
              <w:t>Video Resource</w:t>
            </w:r>
          </w:p>
        </w:tc>
      </w:tr>
      <w:tr w:rsidR="005A7FD3" w14:paraId="1FA52CB4" w14:textId="77777777" w:rsidTr="000D3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7AA69350" w14:textId="77777777" w:rsidR="005A7FD3" w:rsidRPr="00252BA0" w:rsidRDefault="00252BA0" w:rsidP="00A6424E">
            <w:pPr>
              <w:pStyle w:val="TableRows"/>
              <w:rPr>
                <w:b/>
              </w:rPr>
            </w:pPr>
            <w:r>
              <w:rPr>
                <w:rStyle w:val="Strong"/>
                <w:rFonts w:eastAsiaTheme="majorEastAsia"/>
              </w:rPr>
              <w:t>YouTube Video</w:t>
            </w:r>
            <w:r>
              <w:t xml:space="preserve">: </w:t>
            </w:r>
            <w:r w:rsidRPr="00252BA0">
              <w:rPr>
                <w:rStyle w:val="Emphasis"/>
                <w:rFonts w:eastAsiaTheme="majorEastAsia"/>
                <w:b w:val="0"/>
                <w:bCs/>
              </w:rPr>
              <w:t>Cookout BBQs by Southern Stainless Factory Tour, Gold Coast QLD</w:t>
            </w:r>
            <w:r w:rsidRPr="00252BA0">
              <w:rPr>
                <w:b/>
              </w:rPr>
              <w:t> </w:t>
            </w:r>
          </w:p>
          <w:p w14:paraId="48C725BA" w14:textId="77777777" w:rsidR="00252BA0" w:rsidRDefault="00252BA0" w:rsidP="00A6424E">
            <w:pPr>
              <w:pStyle w:val="TableRows"/>
            </w:pPr>
            <w:r>
              <w:t>A behind-the-scenes look at how the BBQs are designed, cut, welded, polished, and assembled—great for classroom viewing.</w:t>
            </w:r>
          </w:p>
          <w:p w14:paraId="73159FED" w14:textId="708C0148" w:rsidR="00D5431C" w:rsidRPr="005A7FD3" w:rsidRDefault="00D5431C" w:rsidP="00A6424E">
            <w:pPr>
              <w:pStyle w:val="TableRows"/>
            </w:pPr>
            <w:r>
              <w:t xml:space="preserve">Link: </w:t>
            </w:r>
            <w:hyperlink r:id="rId14" w:history="1">
              <w:r w:rsidRPr="0024371B">
                <w:rPr>
                  <w:rStyle w:val="Hyperlink"/>
                </w:rPr>
                <w:t>https://www.youtube.com/watch?v=zJpXQbk5384</w:t>
              </w:r>
            </w:hyperlink>
            <w:r>
              <w:t xml:space="preserve"> </w:t>
            </w:r>
          </w:p>
        </w:tc>
      </w:tr>
    </w:tbl>
    <w:p w14:paraId="20103949" w14:textId="77777777" w:rsidR="005A7FD3" w:rsidRDefault="005A7FD3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6424E" w14:paraId="350FBE1C" w14:textId="77777777" w:rsidTr="000D3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10660663" w14:textId="418E77CF" w:rsidR="00A6424E" w:rsidRPr="00383839" w:rsidRDefault="00A6424E" w:rsidP="000D3F62">
            <w:pPr>
              <w:pStyle w:val="TableHeadings"/>
            </w:pPr>
            <w:r>
              <w:t>Technical Drawings</w:t>
            </w:r>
          </w:p>
        </w:tc>
      </w:tr>
      <w:tr w:rsidR="00A6424E" w14:paraId="518268CB" w14:textId="77777777" w:rsidTr="000D3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27FCEC4A" w14:textId="411F5D15" w:rsidR="00A6424E" w:rsidRDefault="00A6424E" w:rsidP="00A6424E">
            <w:pPr>
              <w:pStyle w:val="TableRows"/>
            </w:pPr>
            <w:r>
              <w:t>Many of Cookout’s product pages feature both photos and technical drawings of their products:</w:t>
            </w:r>
          </w:p>
          <w:p w14:paraId="22DDF8EF" w14:textId="6E6F4D69" w:rsidR="00A6424E" w:rsidRDefault="00A6424E" w:rsidP="00A6424E">
            <w:pPr>
              <w:pStyle w:val="TableRows"/>
            </w:pPr>
            <w:r w:rsidRPr="00A6424E">
              <w:rPr>
                <w:lang w:val="en-US"/>
              </w:rPr>
              <w:t>BBQ Trolley with Stainless Frame</w:t>
            </w:r>
            <w:r>
              <w:t xml:space="preserve">: </w:t>
            </w:r>
            <w:hyperlink r:id="rId15" w:history="1">
              <w:r w:rsidRPr="0024371B">
                <w:rPr>
                  <w:rStyle w:val="Hyperlink"/>
                </w:rPr>
                <w:t>https://cookout.com.au/product/bbq-trolley-stainless-frame/</w:t>
              </w:r>
            </w:hyperlink>
          </w:p>
          <w:p w14:paraId="793FCBB2" w14:textId="77777777" w:rsidR="00A6424E" w:rsidRDefault="00A6424E" w:rsidP="00A6424E">
            <w:pPr>
              <w:pStyle w:val="TableRows"/>
            </w:pPr>
            <w:r w:rsidRPr="00A6424E">
              <w:t xml:space="preserve">Electric </w:t>
            </w:r>
            <w:r w:rsidRPr="00A6424E">
              <w:t>Teppanyaki</w:t>
            </w:r>
            <w:r w:rsidRPr="00A6424E">
              <w:t xml:space="preserve"> BBQ</w:t>
            </w:r>
            <w:r w:rsidRPr="00A6424E">
              <w:t xml:space="preserve">: </w:t>
            </w:r>
            <w:hyperlink r:id="rId16" w:history="1">
              <w:r w:rsidRPr="00A6424E">
                <w:rPr>
                  <w:rStyle w:val="Hyperlink"/>
                </w:rPr>
                <w:t>https://southernstainless.com.au/cookout-bbqs/custom-electric-teppenyaki-bbq/</w:t>
              </w:r>
            </w:hyperlink>
            <w:r w:rsidRPr="00A6424E">
              <w:t xml:space="preserve"> </w:t>
            </w:r>
          </w:p>
          <w:p w14:paraId="4A76FADA" w14:textId="678F6BFF" w:rsidR="00A6424E" w:rsidRPr="00A6424E" w:rsidRDefault="00A6424E" w:rsidP="00A6424E">
            <w:pPr>
              <w:pStyle w:val="TableRows"/>
            </w:pPr>
            <w:r>
              <w:t xml:space="preserve">Portable BBQ Stand: </w:t>
            </w:r>
            <w:hyperlink r:id="rId17" w:history="1">
              <w:r w:rsidRPr="0024371B">
                <w:rPr>
                  <w:rStyle w:val="Hyperlink"/>
                </w:rPr>
                <w:t>https://cookout.com.au/product/portable-bbq-stand/</w:t>
              </w:r>
            </w:hyperlink>
            <w:r>
              <w:t xml:space="preserve"> </w:t>
            </w:r>
          </w:p>
        </w:tc>
      </w:tr>
    </w:tbl>
    <w:p w14:paraId="64C6052F" w14:textId="77777777" w:rsidR="00A6424E" w:rsidRDefault="00A6424E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A7FD3" w:rsidRPr="00383839" w14:paraId="2770F487" w14:textId="77777777" w:rsidTr="000D3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529489A2" w14:textId="4AFD1BC7" w:rsidR="005A7FD3" w:rsidRPr="00383839" w:rsidRDefault="005A7FD3" w:rsidP="000D3F62">
            <w:pPr>
              <w:pStyle w:val="TableHeadings"/>
            </w:pPr>
            <w:r>
              <w:t>Classroom Connection Ideas</w:t>
            </w:r>
          </w:p>
        </w:tc>
      </w:tr>
      <w:tr w:rsidR="005A7FD3" w:rsidRPr="005A7FD3" w14:paraId="57F4556B" w14:textId="77777777" w:rsidTr="000D3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2D0B4725" w14:textId="46443A89" w:rsidR="005A7FD3" w:rsidRPr="00A6424E" w:rsidRDefault="005A7FD3" w:rsidP="00A6424E">
            <w:pPr>
              <w:pStyle w:val="TableRows"/>
              <w:rPr>
                <w:b/>
                <w:bCs/>
              </w:rPr>
            </w:pPr>
            <w:r w:rsidRPr="00A6424E">
              <w:rPr>
                <w:b/>
                <w:bCs/>
              </w:rPr>
              <w:t>Celebrate Aussie Expertise in BBQ Manufacturing</w:t>
            </w:r>
          </w:p>
          <w:p w14:paraId="2807F675" w14:textId="17B4C24B" w:rsidR="00252BA0" w:rsidRDefault="00252BA0" w:rsidP="00A6424E">
            <w:pPr>
              <w:pStyle w:val="TableRows"/>
            </w:pPr>
            <w:r>
              <w:t>H</w:t>
            </w:r>
            <w:r w:rsidR="005A7FD3" w:rsidRPr="005A7FD3">
              <w:t xml:space="preserve">ighlight that Cookout, along with brands like </w:t>
            </w:r>
            <w:proofErr w:type="spellStart"/>
            <w:r w:rsidR="005A7FD3" w:rsidRPr="005A7FD3">
              <w:t>Heatlie</w:t>
            </w:r>
            <w:proofErr w:type="spellEnd"/>
            <w:r w:rsidR="005A7FD3" w:rsidRPr="005A7FD3">
              <w:t xml:space="preserve">, </w:t>
            </w:r>
            <w:proofErr w:type="spellStart"/>
            <w:r w:rsidR="005A7FD3" w:rsidRPr="005A7FD3">
              <w:t>Infresco</w:t>
            </w:r>
            <w:proofErr w:type="spellEnd"/>
            <w:r w:rsidR="005A7FD3" w:rsidRPr="005A7FD3">
              <w:t xml:space="preserve"> (BBQs Australia), Lifestyle BBQs, and Christie, manufacture right here in Australia—</w:t>
            </w:r>
            <w:proofErr w:type="spellStart"/>
            <w:r w:rsidR="005A7FD3" w:rsidRPr="005A7FD3">
              <w:t>emphasi</w:t>
            </w:r>
            <w:r w:rsidR="005A7FD3">
              <w:t>s</w:t>
            </w:r>
            <w:r w:rsidR="005A7FD3" w:rsidRPr="005A7FD3">
              <w:t>ing</w:t>
            </w:r>
            <w:proofErr w:type="spellEnd"/>
            <w:r w:rsidR="005A7FD3" w:rsidRPr="005A7FD3">
              <w:t xml:space="preserve"> local design, manufacturing, and quality control </w:t>
            </w:r>
            <w:hyperlink r:id="rId18" w:history="1">
              <w:r w:rsidR="005A7FD3" w:rsidRPr="005A7FD3">
                <w:rPr>
                  <w:rStyle w:val="Hyperlink"/>
                  <w:bCs/>
                  <w:lang w:val="en-US"/>
                </w:rPr>
                <w:t>https://wheredotheymakeit.com/bbqs-made-in-australia/</w:t>
              </w:r>
            </w:hyperlink>
            <w:r w:rsidR="005A7FD3" w:rsidRPr="005A7FD3">
              <w:t xml:space="preserve"> </w:t>
            </w:r>
          </w:p>
          <w:p w14:paraId="644ECF28" w14:textId="3907723D" w:rsidR="005A7FD3" w:rsidRDefault="005A7FD3" w:rsidP="00A6424E">
            <w:pPr>
              <w:pStyle w:val="TableRows"/>
            </w:pPr>
            <w:r w:rsidRPr="005A7FD3">
              <w:rPr>
                <w:b/>
              </w:rPr>
              <w:t>Demonstration:</w:t>
            </w:r>
            <w:r w:rsidRPr="005A7FD3">
              <w:t xml:space="preserve"> Show students the Cookout video and have them identify where they see processes like cutting, welding, or finishing.</w:t>
            </w:r>
          </w:p>
          <w:p w14:paraId="01B17935" w14:textId="306456A9" w:rsidR="00A6424E" w:rsidRPr="00A6424E" w:rsidRDefault="00A6424E" w:rsidP="00A6424E">
            <w:pPr>
              <w:pStyle w:val="TableRows"/>
            </w:pPr>
            <w:r w:rsidRPr="00A6424E">
              <w:rPr>
                <w:b/>
                <w:bCs/>
              </w:rPr>
              <w:t xml:space="preserve">Technical Drawings: </w:t>
            </w:r>
            <w:r w:rsidRPr="00A6424E">
              <w:t xml:space="preserve">Show examples of technical drawings </w:t>
            </w:r>
            <w:r>
              <w:t>of products.</w:t>
            </w:r>
          </w:p>
          <w:p w14:paraId="13CCE1DD" w14:textId="77777777" w:rsidR="005A7FD3" w:rsidRPr="00A6424E" w:rsidRDefault="005A7FD3" w:rsidP="00A6424E">
            <w:pPr>
              <w:pStyle w:val="TableRows"/>
              <w:rPr>
                <w:b/>
                <w:bCs/>
              </w:rPr>
            </w:pPr>
            <w:r w:rsidRPr="00A6424E">
              <w:rPr>
                <w:b/>
                <w:bCs/>
              </w:rPr>
              <w:t>Discussion Prompt</w:t>
            </w:r>
            <w:r w:rsidRPr="00A6424E">
              <w:rPr>
                <w:b/>
                <w:bCs/>
              </w:rPr>
              <w:t>s</w:t>
            </w:r>
            <w:r w:rsidRPr="00A6424E">
              <w:rPr>
                <w:b/>
                <w:bCs/>
              </w:rPr>
              <w:t xml:space="preserve">: </w:t>
            </w:r>
          </w:p>
          <w:p w14:paraId="739B0E59" w14:textId="65D814A5" w:rsidR="005A7FD3" w:rsidRDefault="005A7FD3" w:rsidP="00A6424E">
            <w:pPr>
              <w:pStyle w:val="TableRows"/>
              <w:numPr>
                <w:ilvl w:val="0"/>
                <w:numId w:val="39"/>
              </w:numPr>
            </w:pPr>
            <w:r w:rsidRPr="005A7FD3">
              <w:t xml:space="preserve">“Which skills </w:t>
            </w:r>
            <w:r w:rsidR="00A6424E">
              <w:t>from</w:t>
            </w:r>
            <w:r w:rsidRPr="005A7FD3">
              <w:t xml:space="preserve"> Unit A</w:t>
            </w:r>
            <w:r>
              <w:t xml:space="preserve"> or B</w:t>
            </w:r>
            <w:r w:rsidRPr="005A7FD3">
              <w:t xml:space="preserve"> are clearly used at Cookout?</w:t>
            </w:r>
            <w:r>
              <w:t>”</w:t>
            </w:r>
            <w:r w:rsidRPr="005A7FD3">
              <w:t xml:space="preserve"> </w:t>
            </w:r>
          </w:p>
          <w:p w14:paraId="06F09E44" w14:textId="309EE79F" w:rsidR="005A7FD3" w:rsidRPr="005A7FD3" w:rsidRDefault="005A7FD3" w:rsidP="00A6424E">
            <w:pPr>
              <w:pStyle w:val="TableRows"/>
              <w:numPr>
                <w:ilvl w:val="0"/>
                <w:numId w:val="39"/>
              </w:numPr>
            </w:pPr>
            <w:r w:rsidRPr="005A7FD3">
              <w:t>“Why does having BBQs made in Australia matter?</w:t>
            </w:r>
            <w:r>
              <w:t>”</w:t>
            </w:r>
          </w:p>
        </w:tc>
      </w:tr>
    </w:tbl>
    <w:p w14:paraId="004E326C" w14:textId="77777777" w:rsidR="00E31474" w:rsidRDefault="00E31474" w:rsidP="00A6424E">
      <w:pPr>
        <w:pStyle w:val="TableRows"/>
      </w:pPr>
    </w:p>
    <w:sectPr w:rsidR="00E31474" w:rsidSect="00A4707C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AAC96" w14:textId="77777777" w:rsidR="00F05C37" w:rsidRDefault="00F05C37" w:rsidP="009125CB">
      <w:r>
        <w:separator/>
      </w:r>
    </w:p>
    <w:p w14:paraId="5FFBDDE4" w14:textId="77777777" w:rsidR="00F05C37" w:rsidRDefault="00F05C37" w:rsidP="009125CB"/>
    <w:p w14:paraId="5C7C6724" w14:textId="77777777" w:rsidR="00F05C37" w:rsidRDefault="00F05C37" w:rsidP="009125CB"/>
    <w:p w14:paraId="2B8DBED3" w14:textId="77777777" w:rsidR="00F05C37" w:rsidRDefault="00F05C37" w:rsidP="009125CB"/>
  </w:endnote>
  <w:endnote w:type="continuationSeparator" w:id="0">
    <w:p w14:paraId="2A93DCE2" w14:textId="77777777" w:rsidR="00F05C37" w:rsidRDefault="00F05C37" w:rsidP="009125CB">
      <w:r>
        <w:continuationSeparator/>
      </w:r>
    </w:p>
    <w:p w14:paraId="058D8DC4" w14:textId="77777777" w:rsidR="00F05C37" w:rsidRDefault="00F05C37" w:rsidP="009125CB"/>
    <w:p w14:paraId="22844C81" w14:textId="77777777" w:rsidR="00F05C37" w:rsidRDefault="00F05C37" w:rsidP="009125CB"/>
    <w:p w14:paraId="4877C276" w14:textId="77777777" w:rsidR="00F05C37" w:rsidRDefault="00F05C37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5383E997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6A534E7" w14:textId="77777777" w:rsidR="00052A11" w:rsidRDefault="00052A11" w:rsidP="009125CB"/>
  <w:p w14:paraId="0AEB3CBE" w14:textId="77777777" w:rsidR="00FD0A76" w:rsidRDefault="00FD0A76" w:rsidP="009125CB"/>
  <w:p w14:paraId="7D85E8B0" w14:textId="77777777" w:rsidR="00FD0A76" w:rsidRDefault="00FD0A76" w:rsidP="009125CB"/>
  <w:p w14:paraId="153C9376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76D6C385" w14:textId="77777777" w:rsidTr="00B06BA6">
      <w:trPr>
        <w:trHeight w:val="255"/>
      </w:trPr>
      <w:tc>
        <w:tcPr>
          <w:tcW w:w="3828" w:type="dxa"/>
          <w:vAlign w:val="bottom"/>
        </w:tcPr>
        <w:p w14:paraId="0D8BDB31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4964963B" w14:textId="77777777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487EA4">
            <w:rPr>
              <w:noProof/>
            </w:rPr>
            <w:t>26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32E42E73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2817CC0A" w14:textId="77777777" w:rsidR="002E1B9C" w:rsidRPr="0071425C" w:rsidRDefault="002E1B9C" w:rsidP="009125CB">
    <w:pPr>
      <w:pStyle w:val="Footer"/>
    </w:pPr>
  </w:p>
  <w:p w14:paraId="33FB65BD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AFAC" w14:textId="77777777" w:rsidR="005E0024" w:rsidRPr="0071425C" w:rsidRDefault="005E0024" w:rsidP="009125CB">
    <w:pPr>
      <w:pStyle w:val="Footer"/>
    </w:pPr>
  </w:p>
  <w:p w14:paraId="0BAB30A1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BC6C" w14:textId="77777777" w:rsidR="00F05C37" w:rsidRDefault="00F05C37" w:rsidP="009125CB">
      <w:r>
        <w:separator/>
      </w:r>
    </w:p>
    <w:p w14:paraId="4C197717" w14:textId="77777777" w:rsidR="00F05C37" w:rsidRDefault="00F05C37" w:rsidP="009125CB"/>
    <w:p w14:paraId="07FA90F0" w14:textId="77777777" w:rsidR="00F05C37" w:rsidRDefault="00F05C37" w:rsidP="009125CB"/>
    <w:p w14:paraId="32970A06" w14:textId="77777777" w:rsidR="00F05C37" w:rsidRDefault="00F05C37" w:rsidP="009125CB"/>
  </w:footnote>
  <w:footnote w:type="continuationSeparator" w:id="0">
    <w:p w14:paraId="2AA7A9F0" w14:textId="77777777" w:rsidR="00F05C37" w:rsidRDefault="00F05C37" w:rsidP="009125CB">
      <w:r>
        <w:continuationSeparator/>
      </w:r>
    </w:p>
    <w:p w14:paraId="7D2F2A7C" w14:textId="77777777" w:rsidR="00F05C37" w:rsidRDefault="00F05C37" w:rsidP="009125CB"/>
    <w:p w14:paraId="157DD022" w14:textId="77777777" w:rsidR="00F05C37" w:rsidRDefault="00F05C37" w:rsidP="009125CB"/>
    <w:p w14:paraId="16A67036" w14:textId="77777777" w:rsidR="00F05C37" w:rsidRDefault="00F05C37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58ECA" w14:textId="7E21182C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B4BCCED" wp14:editId="7601512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40D6" w14:textId="77777777" w:rsidR="002E1B9C" w:rsidRPr="002E1B9C" w:rsidRDefault="002E1B9C" w:rsidP="009125CB">
    <w:pPr>
      <w:pStyle w:val="FooterRight"/>
      <w:rPr>
        <w:noProof/>
      </w:rPr>
    </w:pPr>
  </w:p>
  <w:p w14:paraId="17FE446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9A7FBE"/>
    <w:multiLevelType w:val="hybridMultilevel"/>
    <w:tmpl w:val="FDE25618"/>
    <w:lvl w:ilvl="0" w:tplc="EF1C9F58">
      <w:numFmt w:val="bullet"/>
      <w:lvlText w:val="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8947EB3"/>
    <w:multiLevelType w:val="hybridMultilevel"/>
    <w:tmpl w:val="67B64B4E"/>
    <w:lvl w:ilvl="0" w:tplc="EF1C9F58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1E1D4F"/>
    <w:multiLevelType w:val="hybridMultilevel"/>
    <w:tmpl w:val="2BBE6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07771"/>
    <w:multiLevelType w:val="multilevel"/>
    <w:tmpl w:val="FAAAE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90764"/>
    <w:multiLevelType w:val="multilevel"/>
    <w:tmpl w:val="4D285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D9561B"/>
    <w:multiLevelType w:val="hybridMultilevel"/>
    <w:tmpl w:val="2F5EA6EA"/>
    <w:lvl w:ilvl="0" w:tplc="EF1C9F58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12B72"/>
    <w:multiLevelType w:val="multilevel"/>
    <w:tmpl w:val="F13C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4"/>
  </w:num>
  <w:num w:numId="2" w16cid:durableId="890966164">
    <w:abstractNumId w:val="21"/>
  </w:num>
  <w:num w:numId="3" w16cid:durableId="1776317215">
    <w:abstractNumId w:val="37"/>
  </w:num>
  <w:num w:numId="4" w16cid:durableId="1534071080">
    <w:abstractNumId w:val="34"/>
  </w:num>
  <w:num w:numId="5" w16cid:durableId="1673219778">
    <w:abstractNumId w:val="17"/>
  </w:num>
  <w:num w:numId="6" w16cid:durableId="1200585890">
    <w:abstractNumId w:val="33"/>
  </w:num>
  <w:num w:numId="7" w16cid:durableId="1908228620">
    <w:abstractNumId w:val="23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7"/>
  </w:num>
  <w:num w:numId="20" w16cid:durableId="181164802">
    <w:abstractNumId w:val="28"/>
  </w:num>
  <w:num w:numId="21" w16cid:durableId="1705398770">
    <w:abstractNumId w:val="12"/>
  </w:num>
  <w:num w:numId="22" w16cid:durableId="881602498">
    <w:abstractNumId w:val="35"/>
  </w:num>
  <w:num w:numId="23" w16cid:durableId="156463920">
    <w:abstractNumId w:val="24"/>
  </w:num>
  <w:num w:numId="24" w16cid:durableId="1812669698">
    <w:abstractNumId w:val="10"/>
  </w:num>
  <w:num w:numId="25" w16cid:durableId="1072124832">
    <w:abstractNumId w:val="16"/>
  </w:num>
  <w:num w:numId="26" w16cid:durableId="28071360">
    <w:abstractNumId w:val="36"/>
  </w:num>
  <w:num w:numId="27" w16cid:durableId="509024134">
    <w:abstractNumId w:val="18"/>
  </w:num>
  <w:num w:numId="28" w16cid:durableId="474566187">
    <w:abstractNumId w:val="38"/>
  </w:num>
  <w:num w:numId="29" w16cid:durableId="1597324625">
    <w:abstractNumId w:val="11"/>
  </w:num>
  <w:num w:numId="30" w16cid:durableId="1760828359">
    <w:abstractNumId w:val="29"/>
  </w:num>
  <w:num w:numId="31" w16cid:durableId="1351758974">
    <w:abstractNumId w:val="31"/>
  </w:num>
  <w:num w:numId="32" w16cid:durableId="2112775992">
    <w:abstractNumId w:val="13"/>
  </w:num>
  <w:num w:numId="33" w16cid:durableId="1829324078">
    <w:abstractNumId w:val="19"/>
  </w:num>
  <w:num w:numId="34" w16cid:durableId="1458066300">
    <w:abstractNumId w:val="15"/>
  </w:num>
  <w:num w:numId="35" w16cid:durableId="685407069">
    <w:abstractNumId w:val="9"/>
  </w:num>
  <w:num w:numId="36" w16cid:durableId="2071077448">
    <w:abstractNumId w:val="20"/>
  </w:num>
  <w:num w:numId="37" w16cid:durableId="705835159">
    <w:abstractNumId w:val="30"/>
  </w:num>
  <w:num w:numId="38" w16cid:durableId="1938249795">
    <w:abstractNumId w:val="25"/>
  </w:num>
  <w:num w:numId="39" w16cid:durableId="520554677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EA4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B68"/>
    <w:rsid w:val="00075DAC"/>
    <w:rsid w:val="00077690"/>
    <w:rsid w:val="000853F0"/>
    <w:rsid w:val="00085C52"/>
    <w:rsid w:val="000A1CF3"/>
    <w:rsid w:val="000A34CC"/>
    <w:rsid w:val="000D4351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82E0E"/>
    <w:rsid w:val="001A6357"/>
    <w:rsid w:val="001B0D76"/>
    <w:rsid w:val="001B1387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2BA0"/>
    <w:rsid w:val="002540F1"/>
    <w:rsid w:val="00257AA2"/>
    <w:rsid w:val="00266EEF"/>
    <w:rsid w:val="002714AE"/>
    <w:rsid w:val="002901F6"/>
    <w:rsid w:val="00290595"/>
    <w:rsid w:val="00290D5F"/>
    <w:rsid w:val="0029384D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87EA4"/>
    <w:rsid w:val="004921B5"/>
    <w:rsid w:val="00492B94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175A6"/>
    <w:rsid w:val="00536ADD"/>
    <w:rsid w:val="005433A1"/>
    <w:rsid w:val="0054568C"/>
    <w:rsid w:val="00547EA7"/>
    <w:rsid w:val="00563C2F"/>
    <w:rsid w:val="0056467D"/>
    <w:rsid w:val="00571DAA"/>
    <w:rsid w:val="00586167"/>
    <w:rsid w:val="005936A4"/>
    <w:rsid w:val="005A0867"/>
    <w:rsid w:val="005A4965"/>
    <w:rsid w:val="005A7FD3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7028"/>
    <w:rsid w:val="007312AE"/>
    <w:rsid w:val="00734686"/>
    <w:rsid w:val="0073530C"/>
    <w:rsid w:val="007450AC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2109F"/>
    <w:rsid w:val="00837177"/>
    <w:rsid w:val="008477F9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41FC8"/>
    <w:rsid w:val="00971393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5B74"/>
    <w:rsid w:val="00A251FA"/>
    <w:rsid w:val="00A37E25"/>
    <w:rsid w:val="00A4707C"/>
    <w:rsid w:val="00A472B4"/>
    <w:rsid w:val="00A55A65"/>
    <w:rsid w:val="00A567CC"/>
    <w:rsid w:val="00A6424E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B61EA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31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5431C"/>
    <w:rsid w:val="00D644A1"/>
    <w:rsid w:val="00D73BB3"/>
    <w:rsid w:val="00D74634"/>
    <w:rsid w:val="00D81CDC"/>
    <w:rsid w:val="00D82E27"/>
    <w:rsid w:val="00D85CD9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6673C"/>
    <w:rsid w:val="00E72BDD"/>
    <w:rsid w:val="00E85470"/>
    <w:rsid w:val="00E926B1"/>
    <w:rsid w:val="00EA2E19"/>
    <w:rsid w:val="00EB32A7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05C37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3B9B6D"/>
  <w15:chartTrackingRefBased/>
  <w15:docId w15:val="{B5B6D439-04E4-0E41-80C4-DD66A588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A6424E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A6424E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yperlink" Target="https://wheredotheymakeit.com/bbqs-made-in-australia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yperlink" Target="https://cookout.com.au/product/portable-bbq-stand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outhernstainless.com.au/cookout-bbqs/custom-electric-teppenyaki-bbq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okout.com.au/our-story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cookout.com.au/product/bbq-trolley-stainless-frame/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zJpXQbk5384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C270F3-F415-4E1C-BF10-3A01E32B8EAE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MSQ36165_ResourceTemplates_LessonPlan.dotx</Template>
  <TotalTime>58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3</cp:revision>
  <dcterms:created xsi:type="dcterms:W3CDTF">2025-08-26T07:10:00Z</dcterms:created>
  <dcterms:modified xsi:type="dcterms:W3CDTF">2025-08-26T11:11:00Z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